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D7" w:rsidRPr="006E4218" w:rsidRDefault="006E4218" w:rsidP="00795ED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Аннотация к программе Изобра</w:t>
      </w:r>
      <w:r w:rsidR="0031330D">
        <w:rPr>
          <w:rStyle w:val="FontStyle22"/>
          <w:rFonts w:ascii="Times New Roman" w:hAnsi="Times New Roman" w:cs="Times New Roman"/>
          <w:b/>
          <w:sz w:val="24"/>
          <w:szCs w:val="24"/>
        </w:rPr>
        <w:t>зительного искусства ФГОС НОО (1</w:t>
      </w:r>
      <w:bookmarkStart w:id="0" w:name="_GoBack"/>
      <w:bookmarkEnd w:id="0"/>
      <w:r>
        <w:rPr>
          <w:rStyle w:val="FontStyle22"/>
          <w:rFonts w:ascii="Times New Roman" w:hAnsi="Times New Roman" w:cs="Times New Roman"/>
          <w:b/>
          <w:sz w:val="24"/>
          <w:szCs w:val="24"/>
        </w:rPr>
        <w:t>-4 класс</w:t>
      </w:r>
      <w:r w:rsidRPr="006E4218">
        <w:rPr>
          <w:rStyle w:val="FontStyle22"/>
          <w:rFonts w:ascii="Times New Roman" w:hAnsi="Times New Roman" w:cs="Times New Roman"/>
          <w:b/>
          <w:sz w:val="24"/>
          <w:szCs w:val="24"/>
        </w:rPr>
        <w:t>)</w:t>
      </w:r>
    </w:p>
    <w:p w:rsidR="00795ED7" w:rsidRPr="00795ED7" w:rsidRDefault="00795ED7" w:rsidP="00795ED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795ED7" w:rsidRPr="00795ED7" w:rsidRDefault="00795ED7" w:rsidP="00795ED7">
      <w:pPr>
        <w:pStyle w:val="Style3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95ED7">
        <w:rPr>
          <w:rStyle w:val="FontStyle22"/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</w:t>
      </w:r>
      <w:r w:rsidRPr="00795ED7">
        <w:rPr>
          <w:rFonts w:ascii="Times New Roman" w:hAnsi="Times New Roman"/>
        </w:rPr>
        <w:t xml:space="preserve">  Данная рабочая программа составлена для преподавания изобразительного искусства в МОУ «СОШ № 43» г. Воркуты. </w:t>
      </w:r>
      <w:r w:rsidRPr="00795ED7">
        <w:rPr>
          <w:rStyle w:val="FontStyle23"/>
          <w:rFonts w:ascii="Times New Roman" w:hAnsi="Times New Roman" w:cs="Times New Roman"/>
          <w:sz w:val="24"/>
          <w:szCs w:val="24"/>
        </w:rPr>
        <w:t>Примерная программа по изобразительному искусству разработана на ос</w:t>
      </w:r>
      <w:r w:rsidRPr="00795ED7">
        <w:rPr>
          <w:rStyle w:val="FontStyle23"/>
          <w:rFonts w:ascii="Times New Roman" w:hAnsi="Times New Roman" w:cs="Times New Roman"/>
          <w:sz w:val="24"/>
          <w:szCs w:val="24"/>
        </w:rPr>
        <w:softHyphen/>
        <w:t>нове Концепции стандарта второго поколения и Фундаментального ядра содержания общего образования с учётом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795ED7" w:rsidRPr="00795ED7" w:rsidRDefault="00795ED7" w:rsidP="00795ED7">
      <w:pPr>
        <w:pStyle w:val="Style3"/>
        <w:widowControl/>
        <w:spacing w:line="240" w:lineRule="auto"/>
        <w:jc w:val="both"/>
        <w:rPr>
          <w:rFonts w:ascii="Times New Roman" w:hAnsi="Times New Roman"/>
        </w:rPr>
      </w:pPr>
      <w:r w:rsidRPr="00795ED7">
        <w:rPr>
          <w:rStyle w:val="FontStyle23"/>
          <w:rFonts w:ascii="Times New Roman" w:hAnsi="Times New Roman" w:cs="Times New Roman"/>
          <w:sz w:val="24"/>
          <w:szCs w:val="24"/>
        </w:rPr>
        <w:t xml:space="preserve">        </w:t>
      </w:r>
      <w:r w:rsidRPr="00795ED7">
        <w:rPr>
          <w:rStyle w:val="FontStyle23"/>
          <w:rFonts w:ascii="Times New Roman" w:hAnsi="Times New Roman" w:cs="Times New Roman"/>
          <w:b/>
          <w:sz w:val="24"/>
          <w:szCs w:val="24"/>
        </w:rPr>
        <w:t>Срок реализации программы -</w:t>
      </w:r>
      <w:r w:rsidRPr="00795ED7">
        <w:rPr>
          <w:rStyle w:val="FontStyle23"/>
          <w:rFonts w:ascii="Times New Roman" w:hAnsi="Times New Roman" w:cs="Times New Roman"/>
          <w:sz w:val="24"/>
          <w:szCs w:val="24"/>
        </w:rPr>
        <w:t>4 года.</w:t>
      </w:r>
    </w:p>
    <w:p w:rsidR="00795ED7" w:rsidRPr="00795ED7" w:rsidRDefault="00795ED7" w:rsidP="00795ED7">
      <w:pPr>
        <w:pStyle w:val="Style7"/>
        <w:widowControl/>
        <w:spacing w:before="96"/>
        <w:ind w:left="41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795ED7">
        <w:rPr>
          <w:rStyle w:val="FontStyle21"/>
          <w:rFonts w:ascii="Times New Roman" w:hAnsi="Times New Roman" w:cs="Times New Roman"/>
          <w:sz w:val="24"/>
          <w:szCs w:val="24"/>
        </w:rPr>
        <w:t>Цели курса:</w:t>
      </w:r>
    </w:p>
    <w:p w:rsidR="00795ED7" w:rsidRPr="00795ED7" w:rsidRDefault="00795ED7" w:rsidP="00795ED7">
      <w:pPr>
        <w:pStyle w:val="Style8"/>
        <w:widowControl/>
        <w:numPr>
          <w:ilvl w:val="0"/>
          <w:numId w:val="1"/>
        </w:numPr>
        <w:tabs>
          <w:tab w:val="left" w:pos="571"/>
        </w:tabs>
        <w:spacing w:before="53"/>
        <w:ind w:firstLine="40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795ED7">
        <w:rPr>
          <w:rStyle w:val="FontStyle27"/>
          <w:rFonts w:ascii="Times New Roman" w:hAnsi="Times New Roman" w:cs="Times New Roman"/>
          <w:sz w:val="24"/>
          <w:szCs w:val="24"/>
        </w:rPr>
        <w:t xml:space="preserve">воспитание 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эстетических чувств, интереса к изобрази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тельному искусству; обогащение нравственного опыта, пред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во;</w:t>
      </w:r>
    </w:p>
    <w:p w:rsidR="00795ED7" w:rsidRPr="00795ED7" w:rsidRDefault="00795ED7" w:rsidP="00795ED7">
      <w:pPr>
        <w:pStyle w:val="Style8"/>
        <w:widowControl/>
        <w:numPr>
          <w:ilvl w:val="0"/>
          <w:numId w:val="1"/>
        </w:numPr>
        <w:tabs>
          <w:tab w:val="left" w:pos="571"/>
        </w:tabs>
        <w:ind w:firstLine="40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795ED7">
        <w:rPr>
          <w:rStyle w:val="FontStyle27"/>
          <w:rFonts w:ascii="Times New Roman" w:hAnsi="Times New Roman" w:cs="Times New Roman"/>
          <w:sz w:val="24"/>
          <w:szCs w:val="24"/>
        </w:rPr>
        <w:t xml:space="preserve">развитие 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тию искусства и окружающего мира, умений и навыков со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трудничества в художественной деятельности;</w:t>
      </w:r>
    </w:p>
    <w:p w:rsidR="00795ED7" w:rsidRPr="00795ED7" w:rsidRDefault="00795ED7" w:rsidP="00795ED7">
      <w:pPr>
        <w:pStyle w:val="Style8"/>
        <w:widowControl/>
        <w:numPr>
          <w:ilvl w:val="0"/>
          <w:numId w:val="1"/>
        </w:numPr>
        <w:tabs>
          <w:tab w:val="left" w:pos="571"/>
        </w:tabs>
        <w:ind w:firstLine="40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795ED7">
        <w:rPr>
          <w:rStyle w:val="FontStyle27"/>
          <w:rFonts w:ascii="Times New Roman" w:hAnsi="Times New Roman" w:cs="Times New Roman"/>
          <w:sz w:val="24"/>
          <w:szCs w:val="24"/>
        </w:rPr>
        <w:t xml:space="preserve">освоение 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первоначальных знаний о пластических искус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795ED7" w:rsidRPr="00795ED7" w:rsidRDefault="00795ED7" w:rsidP="00795ED7">
      <w:pPr>
        <w:pStyle w:val="Style8"/>
        <w:widowControl/>
        <w:numPr>
          <w:ilvl w:val="0"/>
          <w:numId w:val="1"/>
        </w:numPr>
        <w:tabs>
          <w:tab w:val="left" w:pos="571"/>
        </w:tabs>
        <w:ind w:firstLine="40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795ED7">
        <w:rPr>
          <w:rStyle w:val="FontStyle27"/>
          <w:rFonts w:ascii="Times New Roman" w:hAnsi="Times New Roman" w:cs="Times New Roman"/>
          <w:sz w:val="24"/>
          <w:szCs w:val="24"/>
        </w:rPr>
        <w:t xml:space="preserve">овладение 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элементарной художественной грамотой; фор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ности, разными художественными материалами; совершен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ствование эстетического вкуса.</w:t>
      </w:r>
    </w:p>
    <w:p w:rsidR="00795ED7" w:rsidRPr="00795ED7" w:rsidRDefault="00795ED7" w:rsidP="00795ED7">
      <w:pPr>
        <w:pStyle w:val="Style6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795ED7">
        <w:rPr>
          <w:rStyle w:val="FontStyle21"/>
          <w:rFonts w:ascii="Times New Roman" w:hAnsi="Times New Roman" w:cs="Times New Roman"/>
          <w:sz w:val="24"/>
          <w:szCs w:val="24"/>
        </w:rPr>
        <w:t xml:space="preserve">задачах 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обучения:</w:t>
      </w:r>
    </w:p>
    <w:p w:rsidR="00795ED7" w:rsidRPr="00795ED7" w:rsidRDefault="00795ED7" w:rsidP="00795ED7">
      <w:pPr>
        <w:pStyle w:val="Style8"/>
        <w:widowControl/>
        <w:tabs>
          <w:tab w:val="left" w:pos="571"/>
        </w:tabs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•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ab/>
        <w:t>совершенствование эмоционально-образного восприятия произведений искусства и окружающего мира;</w:t>
      </w:r>
    </w:p>
    <w:p w:rsidR="00795ED7" w:rsidRPr="00795ED7" w:rsidRDefault="00795ED7" w:rsidP="00795ED7">
      <w:pPr>
        <w:pStyle w:val="Style8"/>
        <w:widowControl/>
        <w:numPr>
          <w:ilvl w:val="0"/>
          <w:numId w:val="2"/>
        </w:numPr>
        <w:tabs>
          <w:tab w:val="left" w:pos="605"/>
        </w:tabs>
        <w:spacing w:before="48"/>
        <w:ind w:firstLine="398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795ED7" w:rsidRPr="00795ED7" w:rsidRDefault="00795ED7" w:rsidP="00795ED7">
      <w:pPr>
        <w:pStyle w:val="Style8"/>
        <w:widowControl/>
        <w:numPr>
          <w:ilvl w:val="0"/>
          <w:numId w:val="2"/>
        </w:numPr>
        <w:tabs>
          <w:tab w:val="left" w:pos="605"/>
        </w:tabs>
        <w:ind w:firstLine="398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венными материалами.</w:t>
      </w:r>
    </w:p>
    <w:p w:rsidR="00795ED7" w:rsidRPr="00795ED7" w:rsidRDefault="00795ED7" w:rsidP="00795ED7">
      <w:pPr>
        <w:pStyle w:val="a8"/>
        <w:jc w:val="center"/>
        <w:rPr>
          <w:b/>
        </w:rPr>
      </w:pPr>
    </w:p>
    <w:p w:rsidR="00795ED7" w:rsidRPr="00795ED7" w:rsidRDefault="00795ED7" w:rsidP="00795ED7">
      <w:pPr>
        <w:pStyle w:val="a8"/>
        <w:jc w:val="center"/>
        <w:rPr>
          <w:b/>
        </w:rPr>
      </w:pPr>
      <w:r w:rsidRPr="00795ED7">
        <w:rPr>
          <w:b/>
        </w:rPr>
        <w:t>Задачи курса:</w:t>
      </w:r>
    </w:p>
    <w:p w:rsidR="00795ED7" w:rsidRPr="00795ED7" w:rsidRDefault="00795ED7" w:rsidP="00795ED7">
      <w:pPr>
        <w:pStyle w:val="a8"/>
        <w:numPr>
          <w:ilvl w:val="0"/>
          <w:numId w:val="3"/>
        </w:numPr>
        <w:autoSpaceDE/>
        <w:adjustRightInd/>
        <w:jc w:val="both"/>
      </w:pPr>
      <w:r w:rsidRPr="00795ED7"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795ED7" w:rsidRPr="00795ED7" w:rsidRDefault="00795ED7" w:rsidP="00795ED7">
      <w:pPr>
        <w:pStyle w:val="a8"/>
        <w:numPr>
          <w:ilvl w:val="0"/>
          <w:numId w:val="3"/>
        </w:numPr>
        <w:autoSpaceDE/>
        <w:adjustRightInd/>
        <w:jc w:val="both"/>
      </w:pPr>
      <w:r w:rsidRPr="00795ED7"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795ED7" w:rsidRPr="00795ED7" w:rsidRDefault="00795ED7" w:rsidP="00795ED7">
      <w:pPr>
        <w:pStyle w:val="a8"/>
        <w:numPr>
          <w:ilvl w:val="0"/>
          <w:numId w:val="3"/>
        </w:numPr>
        <w:autoSpaceDE/>
        <w:adjustRightInd/>
        <w:jc w:val="both"/>
      </w:pPr>
      <w:r w:rsidRPr="00795ED7">
        <w:t>Познакомить с хохломской росписью по дереву и каргопольской игрушкой.Познакомить с теплыми и холодными цветами и научить их различать.</w:t>
      </w:r>
    </w:p>
    <w:p w:rsidR="00795ED7" w:rsidRPr="00795ED7" w:rsidRDefault="00795ED7" w:rsidP="00795ED7">
      <w:pPr>
        <w:pStyle w:val="a8"/>
        <w:numPr>
          <w:ilvl w:val="0"/>
          <w:numId w:val="3"/>
        </w:numPr>
        <w:autoSpaceDE/>
        <w:adjustRightInd/>
        <w:jc w:val="both"/>
      </w:pPr>
      <w:r w:rsidRPr="00795ED7"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795ED7" w:rsidRPr="00795ED7" w:rsidRDefault="00795ED7" w:rsidP="00795ED7">
      <w:pPr>
        <w:pStyle w:val="a8"/>
        <w:numPr>
          <w:ilvl w:val="0"/>
          <w:numId w:val="3"/>
        </w:numPr>
        <w:autoSpaceDE/>
        <w:adjustRightInd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t>Способствовать обогащению опыта восприятия произведений искусства, их оценки.</w:t>
      </w:r>
    </w:p>
    <w:p w:rsidR="00795ED7" w:rsidRPr="00795ED7" w:rsidRDefault="00795ED7" w:rsidP="00795ED7">
      <w:pPr>
        <w:pStyle w:val="Style6"/>
        <w:widowControl/>
        <w:spacing w:before="206"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b/>
          <w:sz w:val="24"/>
          <w:szCs w:val="24"/>
        </w:rPr>
        <w:t>Общая характеристика курса:</w:t>
      </w:r>
    </w:p>
    <w:p w:rsidR="00795ED7" w:rsidRPr="00795ED7" w:rsidRDefault="00795ED7" w:rsidP="00795ED7">
      <w:pPr>
        <w:pStyle w:val="Style6"/>
        <w:widowControl/>
        <w:spacing w:before="206"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 xml:space="preserve">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</w:t>
      </w:r>
      <w:r w:rsidRPr="00795ED7">
        <w:rPr>
          <w:rStyle w:val="FontStyle21"/>
          <w:rFonts w:ascii="Times New Roman" w:hAnsi="Times New Roman" w:cs="Times New Roman"/>
          <w:sz w:val="24"/>
          <w:szCs w:val="24"/>
        </w:rPr>
        <w:t xml:space="preserve">условием становления 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интел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лектуальной и духовной деятельности растущей личности.</w:t>
      </w:r>
    </w:p>
    <w:p w:rsidR="00795ED7" w:rsidRPr="00795ED7" w:rsidRDefault="00795ED7" w:rsidP="00795ED7">
      <w:pPr>
        <w:pStyle w:val="Style6"/>
        <w:widowControl/>
        <w:spacing w:before="163" w:line="240" w:lineRule="auto"/>
        <w:ind w:firstLine="389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плане:</w:t>
      </w:r>
    </w:p>
    <w:p w:rsidR="00795ED7" w:rsidRPr="00795ED7" w:rsidRDefault="00795ED7" w:rsidP="00795ED7">
      <w:pPr>
        <w:pStyle w:val="Style6"/>
        <w:widowControl/>
        <w:spacing w:before="202" w:line="240" w:lineRule="auto"/>
        <w:ind w:firstLine="394"/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в каждом классе начальной шко</w:t>
      </w:r>
      <w:r w:rsidRPr="00795ED7">
        <w:rPr>
          <w:rStyle w:val="FontStyle22"/>
          <w:rFonts w:ascii="Times New Roman" w:hAnsi="Times New Roman" w:cs="Times New Roman"/>
          <w:sz w:val="24"/>
          <w:szCs w:val="24"/>
        </w:rPr>
        <w:softHyphen/>
        <w:t>лы отводится по 1 ч в неделю, всего 135 ч.</w:t>
      </w:r>
    </w:p>
    <w:p w:rsidR="00795ED7" w:rsidRPr="00795ED7" w:rsidRDefault="00795ED7" w:rsidP="00795ED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795ED7" w:rsidRPr="00795ED7" w:rsidRDefault="00795ED7" w:rsidP="00795ED7">
      <w:pPr>
        <w:pStyle w:val="Style6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795ED7">
        <w:rPr>
          <w:rStyle w:val="FontStyle22"/>
          <w:rFonts w:ascii="Times New Roman" w:hAnsi="Times New Roman" w:cs="Times New Roman"/>
          <w:b/>
          <w:sz w:val="24"/>
          <w:szCs w:val="24"/>
        </w:rPr>
        <w:t>Результаты изучения курса:</w:t>
      </w:r>
    </w:p>
    <w:p w:rsidR="00795ED7" w:rsidRPr="00795ED7" w:rsidRDefault="00795ED7" w:rsidP="00795ED7">
      <w:pPr>
        <w:ind w:firstLine="709"/>
        <w:rPr>
          <w:rFonts w:eastAsia="Calibri"/>
        </w:rPr>
      </w:pPr>
      <w:r w:rsidRPr="00795ED7">
        <w:rPr>
          <w:rFonts w:eastAsia="Calibri"/>
        </w:rPr>
        <w:t>Освоение данной программы обеспечивает достижение  следующих  результатов:</w:t>
      </w:r>
    </w:p>
    <w:p w:rsidR="00795ED7" w:rsidRPr="00795ED7" w:rsidRDefault="00795ED7" w:rsidP="00795ED7">
      <w:pPr>
        <w:pStyle w:val="a5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795ED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795ED7" w:rsidRPr="00795ED7" w:rsidRDefault="00795ED7" w:rsidP="00795ED7">
      <w:pPr>
        <w:pStyle w:val="a8"/>
        <w:tabs>
          <w:tab w:val="left" w:pos="993"/>
        </w:tabs>
        <w:ind w:left="0"/>
        <w:jc w:val="both"/>
      </w:pPr>
      <w:r w:rsidRPr="00795ED7">
        <w:t>- Воспитание патриотизма, чувства гордости за свою Родину, российский народ и историю России.</w:t>
      </w:r>
    </w:p>
    <w:p w:rsidR="00795ED7" w:rsidRPr="00795ED7" w:rsidRDefault="00795ED7" w:rsidP="00795ED7">
      <w:pPr>
        <w:pStyle w:val="a8"/>
        <w:tabs>
          <w:tab w:val="left" w:pos="993"/>
        </w:tabs>
        <w:ind w:left="0"/>
        <w:jc w:val="both"/>
      </w:pPr>
      <w:r w:rsidRPr="00795ED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95ED7" w:rsidRPr="00795ED7" w:rsidRDefault="00795ED7" w:rsidP="00795ED7">
      <w:pPr>
        <w:pStyle w:val="a8"/>
        <w:ind w:left="0"/>
        <w:jc w:val="both"/>
      </w:pPr>
      <w:r w:rsidRPr="00795ED7">
        <w:t>-  Формирование уважительного отношения к иному мнению, истории и культуре других народов.</w:t>
      </w:r>
    </w:p>
    <w:p w:rsidR="00795ED7" w:rsidRPr="00795ED7" w:rsidRDefault="00795ED7" w:rsidP="00795ED7">
      <w:pPr>
        <w:pStyle w:val="a8"/>
        <w:tabs>
          <w:tab w:val="left" w:pos="993"/>
        </w:tabs>
        <w:ind w:left="0"/>
        <w:jc w:val="both"/>
      </w:pPr>
      <w:r w:rsidRPr="00795ED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5ED7" w:rsidRPr="00795ED7" w:rsidRDefault="00795ED7" w:rsidP="00795ED7">
      <w:pPr>
        <w:pStyle w:val="a8"/>
        <w:ind w:left="0"/>
        <w:jc w:val="both"/>
      </w:pPr>
      <w:r w:rsidRPr="00795ED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95ED7" w:rsidRPr="00795ED7" w:rsidRDefault="00795ED7" w:rsidP="00795ED7">
      <w:pPr>
        <w:pStyle w:val="a8"/>
        <w:ind w:left="0"/>
        <w:jc w:val="both"/>
      </w:pPr>
      <w:r w:rsidRPr="00795ED7">
        <w:t>-  Формирование эстетических потребностей, ценностей и чувств.</w:t>
      </w:r>
    </w:p>
    <w:p w:rsidR="00795ED7" w:rsidRPr="00795ED7" w:rsidRDefault="00795ED7" w:rsidP="00795ED7">
      <w:pPr>
        <w:pStyle w:val="a8"/>
        <w:ind w:left="0"/>
        <w:jc w:val="both"/>
      </w:pPr>
      <w:r w:rsidRPr="00795ED7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95ED7" w:rsidRPr="00795ED7" w:rsidRDefault="00795ED7" w:rsidP="00795ED7">
      <w:pPr>
        <w:pStyle w:val="a8"/>
        <w:ind w:left="0"/>
        <w:jc w:val="both"/>
      </w:pPr>
      <w:r w:rsidRPr="00795ED7">
        <w:t>- Формирование установки на безопасный и здоровый образ жизни.</w:t>
      </w:r>
    </w:p>
    <w:p w:rsidR="00795ED7" w:rsidRPr="00795ED7" w:rsidRDefault="00795ED7" w:rsidP="00795ED7">
      <w:pPr>
        <w:pStyle w:val="a8"/>
        <w:ind w:left="1565" w:firstLine="708"/>
        <w:jc w:val="both"/>
      </w:pPr>
    </w:p>
    <w:p w:rsidR="00795ED7" w:rsidRPr="00795ED7" w:rsidRDefault="00795ED7" w:rsidP="00795ED7">
      <w:pPr>
        <w:jc w:val="center"/>
        <w:rPr>
          <w:rFonts w:eastAsia="Calibri"/>
          <w:b/>
        </w:rPr>
      </w:pPr>
      <w:r w:rsidRPr="00795ED7">
        <w:rPr>
          <w:rFonts w:eastAsia="Calibri"/>
          <w:b/>
        </w:rPr>
        <w:t>Метапредметные результаты</w:t>
      </w:r>
    </w:p>
    <w:p w:rsidR="00795ED7" w:rsidRPr="00795ED7" w:rsidRDefault="00795ED7" w:rsidP="00795ED7">
      <w:pPr>
        <w:tabs>
          <w:tab w:val="left" w:pos="0"/>
          <w:tab w:val="num" w:pos="851"/>
        </w:tabs>
        <w:ind w:firstLine="709"/>
        <w:rPr>
          <w:rFonts w:eastAsia="Calibri"/>
          <w:b/>
          <w:i/>
        </w:rPr>
      </w:pPr>
      <w:r w:rsidRPr="00795ED7">
        <w:rPr>
          <w:rFonts w:eastAsia="Calibri"/>
          <w:b/>
          <w:i/>
        </w:rPr>
        <w:t>Познавательные:</w:t>
      </w:r>
    </w:p>
    <w:p w:rsidR="00795ED7" w:rsidRPr="00795ED7" w:rsidRDefault="00795ED7" w:rsidP="00795ED7">
      <w:pPr>
        <w:pStyle w:val="a8"/>
        <w:widowControl/>
        <w:numPr>
          <w:ilvl w:val="0"/>
          <w:numId w:val="4"/>
        </w:numPr>
        <w:tabs>
          <w:tab w:val="num" w:pos="851"/>
        </w:tabs>
        <w:autoSpaceDE/>
        <w:adjustRightInd/>
        <w:jc w:val="both"/>
      </w:pPr>
      <w:r w:rsidRPr="00795ED7">
        <w:t>Освоение  способов  решения  проблем  творческого  и  поискового  характера.</w:t>
      </w:r>
    </w:p>
    <w:p w:rsidR="00795ED7" w:rsidRPr="00795ED7" w:rsidRDefault="00795ED7" w:rsidP="00795ED7">
      <w:pPr>
        <w:pStyle w:val="a8"/>
        <w:widowControl/>
        <w:numPr>
          <w:ilvl w:val="0"/>
          <w:numId w:val="4"/>
        </w:numPr>
        <w:tabs>
          <w:tab w:val="num" w:pos="851"/>
        </w:tabs>
        <w:autoSpaceDE/>
        <w:adjustRightInd/>
        <w:jc w:val="both"/>
      </w:pPr>
      <w:r w:rsidRPr="00795ED7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95ED7" w:rsidRPr="00795ED7" w:rsidRDefault="00795ED7" w:rsidP="00795ED7">
      <w:pPr>
        <w:pStyle w:val="a8"/>
        <w:widowControl/>
        <w:numPr>
          <w:ilvl w:val="0"/>
          <w:numId w:val="4"/>
        </w:numPr>
        <w:tabs>
          <w:tab w:val="num" w:pos="851"/>
        </w:tabs>
        <w:autoSpaceDE/>
        <w:adjustRightInd/>
        <w:jc w:val="both"/>
      </w:pPr>
      <w:r w:rsidRPr="00795ED7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95ED7" w:rsidRPr="00795ED7" w:rsidRDefault="00795ED7" w:rsidP="00795ED7">
      <w:pPr>
        <w:pStyle w:val="a8"/>
        <w:widowControl/>
        <w:numPr>
          <w:ilvl w:val="0"/>
          <w:numId w:val="4"/>
        </w:numPr>
        <w:tabs>
          <w:tab w:val="num" w:pos="851"/>
        </w:tabs>
        <w:autoSpaceDE/>
        <w:adjustRightInd/>
        <w:jc w:val="both"/>
      </w:pPr>
      <w:r w:rsidRPr="00795ED7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95ED7" w:rsidRPr="00795ED7" w:rsidRDefault="00795ED7" w:rsidP="00795ED7">
      <w:pPr>
        <w:pStyle w:val="a8"/>
        <w:widowControl/>
        <w:numPr>
          <w:ilvl w:val="0"/>
          <w:numId w:val="4"/>
        </w:numPr>
        <w:tabs>
          <w:tab w:val="num" w:pos="851"/>
        </w:tabs>
        <w:autoSpaceDE/>
        <w:adjustRightInd/>
        <w:jc w:val="both"/>
      </w:pPr>
      <w:r w:rsidRPr="00795ED7"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95ED7" w:rsidRPr="00795ED7" w:rsidRDefault="00795ED7" w:rsidP="00795ED7">
      <w:pPr>
        <w:pStyle w:val="a8"/>
        <w:widowControl/>
        <w:numPr>
          <w:ilvl w:val="0"/>
          <w:numId w:val="4"/>
        </w:numPr>
        <w:tabs>
          <w:tab w:val="num" w:pos="851"/>
        </w:tabs>
        <w:autoSpaceDE/>
        <w:adjustRightInd/>
        <w:jc w:val="both"/>
      </w:pPr>
      <w:r w:rsidRPr="00795ED7"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795ED7" w:rsidRPr="00795ED7" w:rsidRDefault="00795ED7" w:rsidP="00795ED7">
      <w:pPr>
        <w:tabs>
          <w:tab w:val="left" w:pos="0"/>
          <w:tab w:val="num" w:pos="851"/>
        </w:tabs>
        <w:ind w:firstLine="709"/>
        <w:rPr>
          <w:rFonts w:eastAsia="Calibri"/>
          <w:b/>
          <w:i/>
        </w:rPr>
      </w:pPr>
      <w:r w:rsidRPr="00795ED7">
        <w:rPr>
          <w:rFonts w:eastAsia="Calibri"/>
          <w:b/>
          <w:i/>
        </w:rPr>
        <w:t>Регулятивные:</w:t>
      </w:r>
    </w:p>
    <w:p w:rsidR="00795ED7" w:rsidRPr="00795ED7" w:rsidRDefault="00795ED7" w:rsidP="00795ED7">
      <w:pPr>
        <w:pStyle w:val="a8"/>
        <w:widowControl/>
        <w:numPr>
          <w:ilvl w:val="0"/>
          <w:numId w:val="5"/>
        </w:numPr>
        <w:tabs>
          <w:tab w:val="left" w:pos="0"/>
          <w:tab w:val="num" w:pos="851"/>
        </w:tabs>
        <w:autoSpaceDE/>
        <w:adjustRightInd/>
        <w:jc w:val="both"/>
      </w:pPr>
      <w:r w:rsidRPr="00795ED7">
        <w:t>Овладение способностью принимать и сохранять цели и задачи учебной деятельности, поиска средств ее осуществления.</w:t>
      </w:r>
    </w:p>
    <w:p w:rsidR="00795ED7" w:rsidRPr="00795ED7" w:rsidRDefault="00795ED7" w:rsidP="00795ED7">
      <w:pPr>
        <w:pStyle w:val="a8"/>
        <w:widowControl/>
        <w:numPr>
          <w:ilvl w:val="0"/>
          <w:numId w:val="5"/>
        </w:numPr>
        <w:tabs>
          <w:tab w:val="left" w:pos="0"/>
          <w:tab w:val="num" w:pos="851"/>
        </w:tabs>
        <w:autoSpaceDE/>
        <w:adjustRightInd/>
        <w:jc w:val="both"/>
      </w:pPr>
      <w:r w:rsidRPr="00795ED7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95ED7" w:rsidRPr="00795ED7" w:rsidRDefault="00795ED7" w:rsidP="00795ED7">
      <w:pPr>
        <w:tabs>
          <w:tab w:val="left" w:pos="0"/>
          <w:tab w:val="num" w:pos="851"/>
        </w:tabs>
        <w:ind w:firstLine="709"/>
        <w:rPr>
          <w:rFonts w:eastAsia="Calibri"/>
          <w:b/>
          <w:i/>
        </w:rPr>
      </w:pPr>
      <w:r w:rsidRPr="00795ED7">
        <w:rPr>
          <w:rFonts w:eastAsia="Calibri"/>
          <w:b/>
          <w:i/>
        </w:rPr>
        <w:t>Коммуникативные:</w:t>
      </w:r>
    </w:p>
    <w:p w:rsidR="00795ED7" w:rsidRPr="00795ED7" w:rsidRDefault="00795ED7" w:rsidP="00795ED7">
      <w:pPr>
        <w:pStyle w:val="a3"/>
        <w:numPr>
          <w:ilvl w:val="0"/>
          <w:numId w:val="6"/>
        </w:numPr>
      </w:pPr>
      <w:r w:rsidRPr="00795ED7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95ED7" w:rsidRPr="00795ED7" w:rsidRDefault="00795ED7" w:rsidP="0079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5ED7">
        <w:rPr>
          <w:rStyle w:val="FontStyle22"/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</w:t>
      </w:r>
      <w:r w:rsidRPr="00795ED7">
        <w:rPr>
          <w:rFonts w:ascii="Times New Roman" w:hAnsi="Times New Roman"/>
          <w:b/>
          <w:sz w:val="24"/>
          <w:szCs w:val="24"/>
        </w:rPr>
        <w:t>Школьный компонент</w:t>
      </w:r>
      <w:r w:rsidRPr="00795ED7"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 w:rsidRPr="00795ED7">
        <w:rPr>
          <w:rFonts w:ascii="Times New Roman" w:hAnsi="Times New Roman"/>
          <w:b/>
          <w:sz w:val="24"/>
          <w:szCs w:val="24"/>
        </w:rPr>
        <w:t xml:space="preserve"> этнокультурного компонента</w:t>
      </w:r>
      <w:r w:rsidRPr="00795ED7">
        <w:rPr>
          <w:rFonts w:ascii="Times New Roman" w:hAnsi="Times New Roman"/>
          <w:sz w:val="24"/>
          <w:szCs w:val="24"/>
        </w:rPr>
        <w:t xml:space="preserve">, который способствует расширению познавательных интересов учащихся, развитию эстетического вкуса, расширению круга знаний о Коми края. </w:t>
      </w:r>
    </w:p>
    <w:p w:rsidR="00795ED7" w:rsidRPr="00795ED7" w:rsidRDefault="00795ED7" w:rsidP="00795E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95ED7">
        <w:rPr>
          <w:rFonts w:ascii="Times New Roman" w:hAnsi="Times New Roman"/>
          <w:b/>
          <w:sz w:val="24"/>
          <w:szCs w:val="24"/>
        </w:rPr>
        <w:t>Целями</w:t>
      </w:r>
      <w:r w:rsidRPr="00795ED7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795ED7" w:rsidRPr="00795ED7" w:rsidRDefault="00795ED7" w:rsidP="0079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5ED7">
        <w:rPr>
          <w:rFonts w:ascii="Times New Roman" w:hAnsi="Times New Roman"/>
          <w:sz w:val="24"/>
          <w:szCs w:val="24"/>
        </w:rPr>
        <w:t>- приобщение к духовным ценностям народа Коми;</w:t>
      </w:r>
    </w:p>
    <w:p w:rsidR="00795ED7" w:rsidRPr="00795ED7" w:rsidRDefault="00795ED7" w:rsidP="0079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5ED7">
        <w:rPr>
          <w:rFonts w:ascii="Times New Roman" w:hAnsi="Times New Roman"/>
          <w:sz w:val="24"/>
          <w:szCs w:val="24"/>
        </w:rPr>
        <w:t>- развитие личности ученика как умелого хранителя социально-культурных ценностей Коми края;</w:t>
      </w:r>
    </w:p>
    <w:p w:rsidR="00795ED7" w:rsidRPr="00795ED7" w:rsidRDefault="00795ED7" w:rsidP="00795ED7">
      <w:pPr>
        <w:pStyle w:val="a7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795ED7">
        <w:rPr>
          <w:rFonts w:ascii="Times New Roman" w:hAnsi="Times New Roman"/>
          <w:sz w:val="24"/>
          <w:szCs w:val="24"/>
        </w:rPr>
        <w:t>- воспитание гуманного отношения к людям разных национальностей, пробуждение интереса к природе малой Родины.</w:t>
      </w:r>
    </w:p>
    <w:p w:rsidR="00795ED7" w:rsidRPr="00795ED7" w:rsidRDefault="00795ED7" w:rsidP="00795ED7">
      <w:pPr>
        <w:ind w:left="360"/>
        <w:rPr>
          <w:rFonts w:eastAsia="Times New Roman"/>
        </w:rPr>
      </w:pPr>
    </w:p>
    <w:p w:rsidR="00F30694" w:rsidRPr="00795ED7" w:rsidRDefault="0031330D"/>
    <w:sectPr w:rsidR="00F30694" w:rsidRPr="00795ED7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0BF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467E"/>
    <w:multiLevelType w:val="hybridMultilevel"/>
    <w:tmpl w:val="DE18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5ED7"/>
    <w:rsid w:val="002613D0"/>
    <w:rsid w:val="0031330D"/>
    <w:rsid w:val="00577A76"/>
    <w:rsid w:val="006E4218"/>
    <w:rsid w:val="007305FC"/>
    <w:rsid w:val="00795ED7"/>
    <w:rsid w:val="00B668FF"/>
    <w:rsid w:val="00C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2F79-9A69-4DEE-8E95-6B797CE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5ED7"/>
    <w:pPr>
      <w:widowControl/>
      <w:autoSpaceDE/>
      <w:autoSpaceDN/>
      <w:adjustRightInd/>
      <w:jc w:val="both"/>
    </w:pPr>
    <w:rPr>
      <w:rFonts w:eastAsia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795E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795ED7"/>
    <w:pPr>
      <w:widowControl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95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95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95ED7"/>
    <w:pPr>
      <w:ind w:left="720"/>
      <w:contextualSpacing/>
    </w:pPr>
  </w:style>
  <w:style w:type="paragraph" w:customStyle="1" w:styleId="Style6">
    <w:name w:val="Style6"/>
    <w:basedOn w:val="a"/>
    <w:uiPriority w:val="99"/>
    <w:rsid w:val="00795ED7"/>
    <w:pPr>
      <w:spacing w:line="67" w:lineRule="exact"/>
    </w:pPr>
  </w:style>
  <w:style w:type="paragraph" w:customStyle="1" w:styleId="Style8">
    <w:name w:val="Style8"/>
    <w:basedOn w:val="a"/>
    <w:rsid w:val="00795ED7"/>
  </w:style>
  <w:style w:type="paragraph" w:customStyle="1" w:styleId="Style7">
    <w:name w:val="Style7"/>
    <w:basedOn w:val="a"/>
    <w:uiPriority w:val="99"/>
    <w:rsid w:val="00795ED7"/>
  </w:style>
  <w:style w:type="paragraph" w:customStyle="1" w:styleId="Style3">
    <w:name w:val="Style3"/>
    <w:basedOn w:val="a"/>
    <w:rsid w:val="00795ED7"/>
    <w:pPr>
      <w:spacing w:line="317" w:lineRule="exact"/>
      <w:jc w:val="right"/>
    </w:pPr>
    <w:rPr>
      <w:rFonts w:ascii="Book Antiqua" w:eastAsia="Times New Roman" w:hAnsi="Book Antiqua"/>
      <w:lang w:eastAsia="ru-RU"/>
    </w:rPr>
  </w:style>
  <w:style w:type="character" w:customStyle="1" w:styleId="FontStyle21">
    <w:name w:val="Font Style21"/>
    <w:basedOn w:val="a0"/>
    <w:uiPriority w:val="99"/>
    <w:rsid w:val="00795ED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795ED7"/>
    <w:rPr>
      <w:rFonts w:ascii="Trebuchet MS" w:hAnsi="Trebuchet MS" w:cs="Trebuchet MS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795ED7"/>
    <w:rPr>
      <w:rFonts w:ascii="Trebuchet MS" w:hAnsi="Trebuchet MS" w:cs="Trebuchet MS" w:hint="default"/>
      <w:b/>
      <w:bCs/>
      <w:i/>
      <w:iCs/>
      <w:sz w:val="20"/>
      <w:szCs w:val="20"/>
    </w:rPr>
  </w:style>
  <w:style w:type="character" w:customStyle="1" w:styleId="FontStyle23">
    <w:name w:val="Font Style23"/>
    <w:rsid w:val="00795ED7"/>
    <w:rPr>
      <w:rFonts w:ascii="Lucida Sans Unicode" w:hAnsi="Lucida Sans Unicode" w:cs="Lucida Sans Unicod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2015-09-16T06:52:00Z</dcterms:created>
  <dcterms:modified xsi:type="dcterms:W3CDTF">2015-10-06T09:17:00Z</dcterms:modified>
</cp:coreProperties>
</file>