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C3" w:rsidRPr="00534EB8" w:rsidRDefault="00073FC3" w:rsidP="00073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EB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73FC3" w:rsidRPr="00534EB8" w:rsidRDefault="00073FC3" w:rsidP="00073FC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4EB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43» г. Воркуты</w:t>
      </w:r>
    </w:p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Default="00073FC3" w:rsidP="00073FC3"/>
    <w:p w:rsidR="00073FC3" w:rsidRPr="00951E51" w:rsidRDefault="00073FC3" w:rsidP="00073FC3">
      <w:pPr>
        <w:jc w:val="center"/>
        <w:rPr>
          <w:rFonts w:ascii="Times New Roman" w:hAnsi="Times New Roman" w:cs="Times New Roman"/>
          <w:sz w:val="44"/>
          <w:szCs w:val="44"/>
        </w:rPr>
      </w:pPr>
      <w:r w:rsidRPr="00951E51">
        <w:rPr>
          <w:rFonts w:ascii="Times New Roman" w:hAnsi="Times New Roman" w:cs="Times New Roman"/>
          <w:sz w:val="44"/>
          <w:szCs w:val="44"/>
        </w:rPr>
        <w:t>Методическая разработка на тему:</w:t>
      </w:r>
    </w:p>
    <w:p w:rsidR="00073FC3" w:rsidRPr="00951E51" w:rsidRDefault="00073FC3" w:rsidP="00073FC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73FC3" w:rsidRPr="00073FC3" w:rsidRDefault="00073FC3" w:rsidP="00073FC3">
      <w:pPr>
        <w:jc w:val="center"/>
        <w:rPr>
          <w:sz w:val="44"/>
          <w:szCs w:val="44"/>
        </w:rPr>
      </w:pPr>
      <w:r w:rsidRPr="00073FC3">
        <w:rPr>
          <w:rFonts w:ascii="Times New Roman" w:hAnsi="Times New Roman" w:cs="Times New Roman"/>
          <w:b/>
          <w:sz w:val="44"/>
          <w:szCs w:val="44"/>
        </w:rPr>
        <w:t>«Функциональная грамотность – современный вызов для образования»</w:t>
      </w:r>
    </w:p>
    <w:p w:rsidR="00073FC3" w:rsidRDefault="00073FC3" w:rsidP="00073FC3">
      <w:pPr>
        <w:jc w:val="center"/>
      </w:pPr>
    </w:p>
    <w:p w:rsidR="00073FC3" w:rsidRDefault="00073FC3" w:rsidP="00073FC3">
      <w:pPr>
        <w:jc w:val="center"/>
      </w:pPr>
    </w:p>
    <w:p w:rsidR="00073FC3" w:rsidRDefault="00073FC3" w:rsidP="00073FC3">
      <w:pPr>
        <w:jc w:val="center"/>
      </w:pPr>
    </w:p>
    <w:p w:rsidR="00073FC3" w:rsidRDefault="00073FC3" w:rsidP="00073FC3">
      <w:pPr>
        <w:jc w:val="center"/>
      </w:pPr>
    </w:p>
    <w:p w:rsidR="00073FC3" w:rsidRDefault="00073FC3" w:rsidP="00073FC3">
      <w:pPr>
        <w:jc w:val="both"/>
      </w:pPr>
    </w:p>
    <w:p w:rsidR="00073FC3" w:rsidRDefault="00073FC3" w:rsidP="00073FC3">
      <w:pPr>
        <w:jc w:val="both"/>
      </w:pPr>
    </w:p>
    <w:p w:rsidR="00073FC3" w:rsidRDefault="00073FC3" w:rsidP="00073FC3">
      <w:pPr>
        <w:jc w:val="right"/>
        <w:rPr>
          <w:rFonts w:ascii="Times New Roman" w:hAnsi="Times New Roman" w:cs="Times New Roman"/>
        </w:rPr>
      </w:pPr>
      <w:r w:rsidRPr="00951E51">
        <w:rPr>
          <w:rFonts w:ascii="Times New Roman" w:hAnsi="Times New Roman" w:cs="Times New Roman"/>
          <w:sz w:val="28"/>
          <w:szCs w:val="28"/>
        </w:rPr>
        <w:t>Выполнила</w:t>
      </w:r>
      <w:r w:rsidRPr="00951E51">
        <w:rPr>
          <w:rFonts w:ascii="Times New Roman" w:hAnsi="Times New Roman" w:cs="Times New Roman"/>
        </w:rPr>
        <w:t>:</w:t>
      </w:r>
    </w:p>
    <w:p w:rsidR="00073FC3" w:rsidRPr="00073FC3" w:rsidRDefault="00073FC3" w:rsidP="00073FC3">
      <w:pPr>
        <w:jc w:val="right"/>
        <w:rPr>
          <w:rFonts w:ascii="Times New Roman" w:hAnsi="Times New Roman" w:cs="Times New Roman"/>
          <w:sz w:val="28"/>
          <w:szCs w:val="28"/>
        </w:rPr>
      </w:pPr>
      <w:r w:rsidRPr="00073FC3">
        <w:rPr>
          <w:rFonts w:ascii="Times New Roman" w:hAnsi="Times New Roman" w:cs="Times New Roman"/>
          <w:sz w:val="28"/>
          <w:szCs w:val="28"/>
        </w:rPr>
        <w:t>Калгина Е.С.</w:t>
      </w:r>
    </w:p>
    <w:p w:rsidR="00073FC3" w:rsidRDefault="00073FC3" w:rsidP="00073FC3">
      <w:pPr>
        <w:jc w:val="right"/>
      </w:pPr>
    </w:p>
    <w:p w:rsidR="00073FC3" w:rsidRDefault="00073FC3" w:rsidP="00073FC3">
      <w:pPr>
        <w:jc w:val="right"/>
      </w:pPr>
    </w:p>
    <w:p w:rsidR="00073FC3" w:rsidRDefault="00073FC3" w:rsidP="00073FC3">
      <w:pPr>
        <w:jc w:val="right"/>
      </w:pPr>
    </w:p>
    <w:p w:rsidR="00073FC3" w:rsidRDefault="00073FC3" w:rsidP="00073FC3">
      <w:pPr>
        <w:jc w:val="right"/>
      </w:pPr>
    </w:p>
    <w:p w:rsidR="00073FC3" w:rsidRDefault="00073FC3" w:rsidP="00073FC3">
      <w:pPr>
        <w:jc w:val="right"/>
      </w:pPr>
    </w:p>
    <w:p w:rsidR="00073FC3" w:rsidRDefault="00073FC3" w:rsidP="00073FC3">
      <w:pPr>
        <w:jc w:val="right"/>
      </w:pPr>
    </w:p>
    <w:p w:rsidR="00073FC3" w:rsidRDefault="00073FC3" w:rsidP="00073FC3">
      <w:pPr>
        <w:jc w:val="right"/>
      </w:pPr>
    </w:p>
    <w:p w:rsidR="00073FC3" w:rsidRDefault="00073FC3" w:rsidP="00073FC3">
      <w:pPr>
        <w:jc w:val="right"/>
      </w:pPr>
    </w:p>
    <w:p w:rsidR="00073FC3" w:rsidRDefault="00073FC3" w:rsidP="00073FC3">
      <w:pPr>
        <w:jc w:val="right"/>
      </w:pPr>
    </w:p>
    <w:p w:rsidR="00073FC3" w:rsidRDefault="00073FC3" w:rsidP="00073FC3">
      <w:pPr>
        <w:jc w:val="right"/>
      </w:pPr>
    </w:p>
    <w:p w:rsidR="00073FC3" w:rsidRDefault="00073FC3" w:rsidP="00073FC3">
      <w:pPr>
        <w:jc w:val="right"/>
      </w:pPr>
    </w:p>
    <w:p w:rsidR="00073FC3" w:rsidRDefault="00073FC3" w:rsidP="00073FC3">
      <w:pPr>
        <w:jc w:val="center"/>
      </w:pPr>
    </w:p>
    <w:p w:rsidR="00073FC3" w:rsidRDefault="00073FC3" w:rsidP="00073FC3">
      <w:pPr>
        <w:jc w:val="center"/>
      </w:pPr>
    </w:p>
    <w:p w:rsidR="00073FC3" w:rsidRDefault="00073FC3" w:rsidP="00073FC3"/>
    <w:p w:rsidR="00073FC3" w:rsidRDefault="00073FC3" w:rsidP="00073FC3"/>
    <w:p w:rsidR="00073FC3" w:rsidRDefault="00073FC3" w:rsidP="00073FC3">
      <w:pPr>
        <w:jc w:val="center"/>
      </w:pPr>
    </w:p>
    <w:p w:rsidR="00073FC3" w:rsidRDefault="00073FC3" w:rsidP="00073FC3">
      <w:pPr>
        <w:jc w:val="center"/>
      </w:pPr>
    </w:p>
    <w:p w:rsidR="00073FC3" w:rsidRDefault="00073FC3" w:rsidP="00073FC3">
      <w:pPr>
        <w:jc w:val="center"/>
      </w:pPr>
    </w:p>
    <w:p w:rsidR="00073FC3" w:rsidRDefault="00073FC3" w:rsidP="00073FC3">
      <w:pPr>
        <w:jc w:val="center"/>
      </w:pPr>
    </w:p>
    <w:p w:rsidR="00073FC3" w:rsidRPr="00951E51" w:rsidRDefault="00073FC3" w:rsidP="00073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E51">
        <w:rPr>
          <w:rFonts w:ascii="Times New Roman" w:hAnsi="Times New Roman" w:cs="Times New Roman"/>
          <w:sz w:val="28"/>
          <w:szCs w:val="28"/>
        </w:rPr>
        <w:t>Воркута -2022</w:t>
      </w:r>
    </w:p>
    <w:p w:rsidR="00073FC3" w:rsidRDefault="00073FC3" w:rsidP="000D73B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3BA" w:rsidRPr="000D73B4" w:rsidRDefault="00A96D2A" w:rsidP="000D73B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B4">
        <w:rPr>
          <w:rFonts w:ascii="Times New Roman" w:hAnsi="Times New Roman" w:cs="Times New Roman"/>
          <w:b/>
          <w:sz w:val="24"/>
          <w:szCs w:val="24"/>
        </w:rPr>
        <w:t>Выступление «Функциональная грамотность – современный выз</w:t>
      </w:r>
      <w:r w:rsidR="00073FC3">
        <w:rPr>
          <w:rFonts w:ascii="Times New Roman" w:hAnsi="Times New Roman" w:cs="Times New Roman"/>
          <w:b/>
          <w:sz w:val="24"/>
          <w:szCs w:val="24"/>
        </w:rPr>
        <w:t xml:space="preserve">ов для образования» </w:t>
      </w:r>
    </w:p>
    <w:p w:rsidR="005C16BD" w:rsidRPr="000D73B4" w:rsidRDefault="00407EFA" w:rsidP="000D73B4">
      <w:pPr>
        <w:pStyle w:val="a7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6BD" w:rsidRPr="000D73B4">
        <w:rPr>
          <w:rFonts w:ascii="Times New Roman" w:hAnsi="Times New Roman" w:cs="Times New Roman"/>
          <w:sz w:val="24"/>
          <w:szCs w:val="24"/>
        </w:rPr>
        <w:t xml:space="preserve">Добрый день, уважаемые участники педагогической конференции. Тема моего выступления </w:t>
      </w:r>
      <w:r w:rsidR="005C16BD" w:rsidRPr="000D7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C16BD" w:rsidRPr="000D73B4">
        <w:rPr>
          <w:rFonts w:ascii="Times New Roman" w:hAnsi="Times New Roman" w:cs="Times New Roman"/>
          <w:sz w:val="24"/>
          <w:szCs w:val="24"/>
        </w:rPr>
        <w:t>Функциональная грамотность – современный вызов для образования</w:t>
      </w:r>
      <w:r w:rsidR="005C16BD" w:rsidRPr="000D7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C24D69" w:rsidRPr="000D73B4" w:rsidRDefault="00407EFA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D69" w:rsidRPr="000D73B4">
        <w:rPr>
          <w:rFonts w:ascii="Times New Roman" w:hAnsi="Times New Roman" w:cs="Times New Roman"/>
          <w:sz w:val="24"/>
          <w:szCs w:val="24"/>
        </w:rPr>
        <w:t xml:space="preserve">В современных условиях к образовательному процессу предъявляются особые требования, так как дети, которых мы обучаем сейчас, должны показать результаты в будущем, в быстро меняющемся мире. </w:t>
      </w:r>
    </w:p>
    <w:p w:rsidR="00C24D69" w:rsidRPr="000D73B4" w:rsidRDefault="00407EFA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D69" w:rsidRPr="000D73B4">
        <w:rPr>
          <w:rFonts w:ascii="Times New Roman" w:hAnsi="Times New Roman" w:cs="Times New Roman"/>
          <w:sz w:val="24"/>
          <w:szCs w:val="24"/>
        </w:rPr>
        <w:t>Все мы с вами знаем, что президент Российской Федерации поставил перед системой образования России очень серьезную задачу. Он считает, что система образования России вполне может войти к 2024 году в число 10 ведущих стран мира по качеству общего образования. И, конечно, мы  с вами, педагоги, руководители образовательных организаций не можем оставаться в стороне от этого процесса. Мы со своей стороны должны сделать всё для того, чтобы наша страна вошла в ведущую десятку стран мира.</w:t>
      </w:r>
    </w:p>
    <w:p w:rsidR="00C24D69" w:rsidRPr="000D73B4" w:rsidRDefault="00407EFA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D69" w:rsidRPr="000D73B4">
        <w:rPr>
          <w:rFonts w:ascii="Times New Roman" w:hAnsi="Times New Roman" w:cs="Times New Roman"/>
          <w:sz w:val="24"/>
          <w:szCs w:val="24"/>
        </w:rPr>
        <w:t>Место в рейтинге стран выявляется на основании многих показателей, одним из них является результат участия страны в международных сопоставительных исследованиях</w:t>
      </w:r>
      <w:r w:rsidR="00735DAC" w:rsidRPr="000D73B4">
        <w:rPr>
          <w:rFonts w:ascii="Times New Roman" w:hAnsi="Times New Roman" w:cs="Times New Roman"/>
          <w:sz w:val="24"/>
          <w:szCs w:val="24"/>
        </w:rPr>
        <w:t xml:space="preserve">. </w:t>
      </w:r>
      <w:r w:rsidR="00735DAC" w:rsidRPr="000D73B4">
        <w:rPr>
          <w:rFonts w:ascii="Times New Roman" w:hAnsi="Times New Roman" w:cs="Times New Roman"/>
          <w:i/>
          <w:sz w:val="24"/>
          <w:szCs w:val="24"/>
        </w:rPr>
        <w:t xml:space="preserve">Такими исследованиями, в которых принимают участие школьники, являются </w:t>
      </w:r>
      <w:r w:rsidR="00735DAC" w:rsidRPr="000D73B4">
        <w:rPr>
          <w:rFonts w:ascii="Times New Roman" w:hAnsi="Times New Roman" w:cs="Times New Roman"/>
          <w:i/>
          <w:sz w:val="24"/>
          <w:szCs w:val="24"/>
          <w:lang w:val="en-US"/>
        </w:rPr>
        <w:t>PIRLS</w:t>
      </w:r>
      <w:r w:rsidR="00735DAC" w:rsidRPr="000D73B4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735DAC" w:rsidRPr="000D73B4">
        <w:rPr>
          <w:rFonts w:ascii="Times New Roman" w:hAnsi="Times New Roman" w:cs="Times New Roman"/>
          <w:i/>
          <w:sz w:val="24"/>
          <w:szCs w:val="24"/>
          <w:lang w:val="en-US"/>
        </w:rPr>
        <w:t>PISA</w:t>
      </w:r>
      <w:r w:rsidR="00735DAC" w:rsidRPr="000D73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5DAC" w:rsidRPr="000D73B4">
        <w:rPr>
          <w:rFonts w:ascii="Times New Roman" w:hAnsi="Times New Roman" w:cs="Times New Roman"/>
          <w:i/>
          <w:sz w:val="24"/>
          <w:szCs w:val="24"/>
          <w:lang w:val="en-US"/>
        </w:rPr>
        <w:t>TIMSS</w:t>
      </w:r>
      <w:r w:rsidR="00735DAC" w:rsidRPr="000D73B4">
        <w:rPr>
          <w:rFonts w:ascii="Times New Roman" w:hAnsi="Times New Roman" w:cs="Times New Roman"/>
          <w:sz w:val="24"/>
          <w:szCs w:val="24"/>
        </w:rPr>
        <w:t xml:space="preserve">. В этих исследованиях </w:t>
      </w:r>
      <w:r w:rsidR="003B1832" w:rsidRPr="000D73B4">
        <w:rPr>
          <w:rFonts w:ascii="Times New Roman" w:hAnsi="Times New Roman" w:cs="Times New Roman"/>
          <w:sz w:val="24"/>
          <w:szCs w:val="24"/>
        </w:rPr>
        <w:t>с</w:t>
      </w:r>
      <w:r w:rsidR="00735DAC" w:rsidRPr="000D73B4">
        <w:rPr>
          <w:rFonts w:ascii="Times New Roman" w:hAnsi="Times New Roman" w:cs="Times New Roman"/>
          <w:sz w:val="24"/>
          <w:szCs w:val="24"/>
        </w:rPr>
        <w:t xml:space="preserve">егодня происходит переориентация: от предметной оценки к оценке функциональной грамотности. И, конечно же, учитель не может </w:t>
      </w:r>
      <w:r w:rsidR="003B1832" w:rsidRPr="000D73B4">
        <w:rPr>
          <w:rFonts w:ascii="Times New Roman" w:hAnsi="Times New Roman" w:cs="Times New Roman"/>
          <w:sz w:val="24"/>
          <w:szCs w:val="24"/>
        </w:rPr>
        <w:t>оставаться в стороне. Формирование функциональной грамотности школьников сегодня набирает такую значимость, что каждый учитель во</w:t>
      </w:r>
      <w:r w:rsidR="0018202E" w:rsidRPr="000D73B4">
        <w:rPr>
          <w:rFonts w:ascii="Times New Roman" w:hAnsi="Times New Roman" w:cs="Times New Roman"/>
          <w:sz w:val="24"/>
          <w:szCs w:val="24"/>
        </w:rPr>
        <w:t>в</w:t>
      </w:r>
      <w:r w:rsidR="003B1832" w:rsidRPr="000D73B4">
        <w:rPr>
          <w:rFonts w:ascii="Times New Roman" w:hAnsi="Times New Roman" w:cs="Times New Roman"/>
          <w:sz w:val="24"/>
          <w:szCs w:val="24"/>
        </w:rPr>
        <w:t>лечен в формирование функциональной грамотности школьников.</w:t>
      </w:r>
    </w:p>
    <w:p w:rsidR="00407EFA" w:rsidRDefault="00407EFA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832" w:rsidRPr="000D73B4">
        <w:rPr>
          <w:rFonts w:ascii="Times New Roman" w:hAnsi="Times New Roman" w:cs="Times New Roman"/>
          <w:sz w:val="24"/>
          <w:szCs w:val="24"/>
        </w:rPr>
        <w:t xml:space="preserve">Что же такое функциональная грамотность? </w:t>
      </w:r>
      <w:proofErr w:type="gramStart"/>
      <w:r w:rsidR="003B1832" w:rsidRPr="000D73B4">
        <w:rPr>
          <w:rFonts w:ascii="Times New Roman" w:hAnsi="Times New Roman" w:cs="Times New Roman"/>
          <w:sz w:val="24"/>
          <w:szCs w:val="24"/>
        </w:rPr>
        <w:t xml:space="preserve">Функциональная грамотность учащихся – способность </w:t>
      </w:r>
      <w:r w:rsidR="0018202E" w:rsidRPr="000D73B4">
        <w:rPr>
          <w:rFonts w:ascii="Times New Roman" w:hAnsi="Times New Roman" w:cs="Times New Roman"/>
          <w:sz w:val="24"/>
          <w:szCs w:val="24"/>
        </w:rPr>
        <w:t>обучающихся применять знани</w:t>
      </w:r>
      <w:r w:rsidR="003B1832" w:rsidRPr="000D73B4">
        <w:rPr>
          <w:rFonts w:ascii="Times New Roman" w:hAnsi="Times New Roman" w:cs="Times New Roman"/>
          <w:sz w:val="24"/>
          <w:szCs w:val="24"/>
        </w:rPr>
        <w:t xml:space="preserve">я и умения для решения повседневных задач в ситуациях, которые </w:t>
      </w:r>
      <w:r w:rsidR="0018202E" w:rsidRPr="000D73B4">
        <w:rPr>
          <w:rFonts w:ascii="Times New Roman" w:hAnsi="Times New Roman" w:cs="Times New Roman"/>
          <w:sz w:val="24"/>
          <w:szCs w:val="24"/>
        </w:rPr>
        <w:t>о</w:t>
      </w:r>
      <w:r w:rsidR="003D3087" w:rsidRPr="000D73B4">
        <w:rPr>
          <w:rFonts w:ascii="Times New Roman" w:hAnsi="Times New Roman" w:cs="Times New Roman"/>
          <w:sz w:val="24"/>
          <w:szCs w:val="24"/>
        </w:rPr>
        <w:t>т</w:t>
      </w:r>
      <w:r w:rsidR="0018202E" w:rsidRPr="000D73B4">
        <w:rPr>
          <w:rFonts w:ascii="Times New Roman" w:hAnsi="Times New Roman" w:cs="Times New Roman"/>
          <w:sz w:val="24"/>
          <w:szCs w:val="24"/>
        </w:rPr>
        <w:t>личаются</w:t>
      </w:r>
      <w:r w:rsidR="003B1832" w:rsidRPr="000D73B4">
        <w:rPr>
          <w:rFonts w:ascii="Times New Roman" w:hAnsi="Times New Roman" w:cs="Times New Roman"/>
          <w:sz w:val="24"/>
          <w:szCs w:val="24"/>
        </w:rPr>
        <w:t xml:space="preserve"> от учебных</w:t>
      </w:r>
      <w:r w:rsidR="0018202E" w:rsidRPr="000D73B4">
        <w:rPr>
          <w:rFonts w:ascii="Times New Roman" w:hAnsi="Times New Roman" w:cs="Times New Roman"/>
          <w:sz w:val="24"/>
          <w:szCs w:val="24"/>
        </w:rPr>
        <w:t>, то есть проверяется или оценивается функциональная грамотность обучающихся таким инструментарием, который отличается от тех учебных ситуаций, в которых знания и умения приобретались.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B1832" w:rsidRPr="000D73B4" w:rsidRDefault="00407EFA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02E" w:rsidRPr="000D73B4">
        <w:rPr>
          <w:rFonts w:ascii="Times New Roman" w:hAnsi="Times New Roman" w:cs="Times New Roman"/>
          <w:sz w:val="24"/>
          <w:szCs w:val="24"/>
        </w:rPr>
        <w:t xml:space="preserve">В международных сопоставительных исследованиях, в таком  как </w:t>
      </w:r>
      <w:r w:rsidR="0018202E" w:rsidRPr="000D73B4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18202E" w:rsidRPr="000D73B4">
        <w:rPr>
          <w:rFonts w:ascii="Times New Roman" w:hAnsi="Times New Roman" w:cs="Times New Roman"/>
          <w:sz w:val="24"/>
          <w:szCs w:val="24"/>
        </w:rPr>
        <w:t xml:space="preserve">, выделяется шесть компонентов функциональной грамотности: </w:t>
      </w:r>
      <w:r w:rsidR="0018202E" w:rsidRPr="000D73B4">
        <w:rPr>
          <w:rFonts w:ascii="Times New Roman" w:hAnsi="Times New Roman" w:cs="Times New Roman"/>
          <w:i/>
          <w:sz w:val="24"/>
          <w:szCs w:val="24"/>
        </w:rPr>
        <w:t>из них три основных: системообразующим компонент</w:t>
      </w:r>
      <w:r w:rsidR="00151B6A" w:rsidRPr="000D73B4">
        <w:rPr>
          <w:rFonts w:ascii="Times New Roman" w:hAnsi="Times New Roman" w:cs="Times New Roman"/>
          <w:i/>
          <w:sz w:val="24"/>
          <w:szCs w:val="24"/>
        </w:rPr>
        <w:t>ом</w:t>
      </w:r>
      <w:r w:rsidR="0018202E" w:rsidRPr="000D73B4">
        <w:rPr>
          <w:rFonts w:ascii="Times New Roman" w:hAnsi="Times New Roman" w:cs="Times New Roman"/>
          <w:i/>
          <w:sz w:val="24"/>
          <w:szCs w:val="24"/>
        </w:rPr>
        <w:t xml:space="preserve"> являются читательская грамотность, </w:t>
      </w:r>
      <w:r w:rsidR="00151B6A" w:rsidRPr="000D73B4">
        <w:rPr>
          <w:rFonts w:ascii="Times New Roman" w:hAnsi="Times New Roman" w:cs="Times New Roman"/>
          <w:i/>
          <w:sz w:val="24"/>
          <w:szCs w:val="24"/>
        </w:rPr>
        <w:t xml:space="preserve">среди основных компонентов выделяют математическую и естественнонаучную грамотность. Следующие три компонента рассматриваются в качестве обобщенной характеристики функциональной грамотности: </w:t>
      </w:r>
      <w:r w:rsidR="0018202E" w:rsidRPr="000D7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1B6A" w:rsidRPr="000D73B4">
        <w:rPr>
          <w:rFonts w:ascii="Times New Roman" w:hAnsi="Times New Roman" w:cs="Times New Roman"/>
          <w:i/>
          <w:sz w:val="24"/>
          <w:szCs w:val="24"/>
        </w:rPr>
        <w:t>это креативное мышление, финансовая грамотность и глобальные компетенции.</w:t>
      </w:r>
    </w:p>
    <w:p w:rsidR="00D10F6D" w:rsidRPr="000D73B4" w:rsidRDefault="00D10F6D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0D73B4">
        <w:rPr>
          <w:rFonts w:ascii="Times New Roman" w:hAnsi="Times New Roman" w:cs="Times New Roman"/>
          <w:sz w:val="24"/>
          <w:szCs w:val="24"/>
        </w:rPr>
        <w:t>и же</w:t>
      </w:r>
      <w:proofErr w:type="gramEnd"/>
      <w:r w:rsidRPr="000D73B4">
        <w:rPr>
          <w:rFonts w:ascii="Times New Roman" w:hAnsi="Times New Roman" w:cs="Times New Roman"/>
          <w:sz w:val="24"/>
          <w:szCs w:val="24"/>
        </w:rPr>
        <w:t xml:space="preserve"> решения и действия сделаны в нашей школе по </w:t>
      </w:r>
      <w:r w:rsidR="00151B6A" w:rsidRPr="000D73B4">
        <w:rPr>
          <w:rFonts w:ascii="Times New Roman" w:hAnsi="Times New Roman" w:cs="Times New Roman"/>
          <w:sz w:val="24"/>
          <w:szCs w:val="24"/>
        </w:rPr>
        <w:t>формированию функциональной грамотности учащихся</w:t>
      </w:r>
      <w:r w:rsidRPr="000D73B4">
        <w:rPr>
          <w:rFonts w:ascii="Times New Roman" w:hAnsi="Times New Roman" w:cs="Times New Roman"/>
          <w:sz w:val="24"/>
          <w:szCs w:val="24"/>
        </w:rPr>
        <w:t>.</w:t>
      </w:r>
    </w:p>
    <w:p w:rsidR="00427376" w:rsidRPr="00407EFA" w:rsidRDefault="00073FC3" w:rsidP="00073FC3">
      <w:pPr>
        <w:pStyle w:val="a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7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1F40" w:rsidRPr="00407EFA">
        <w:rPr>
          <w:rFonts w:ascii="Times New Roman" w:hAnsi="Times New Roman" w:cs="Times New Roman"/>
          <w:bCs/>
          <w:iCs/>
          <w:sz w:val="24"/>
          <w:szCs w:val="24"/>
        </w:rPr>
        <w:t>Произведена</w:t>
      </w:r>
      <w:proofErr w:type="gramEnd"/>
      <w:r w:rsidR="00BD1F40" w:rsidRPr="00407E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7376" w:rsidRPr="00407EFA">
        <w:rPr>
          <w:rFonts w:ascii="Times New Roman" w:hAnsi="Times New Roman" w:cs="Times New Roman"/>
          <w:bCs/>
          <w:iCs/>
          <w:sz w:val="24"/>
          <w:szCs w:val="24"/>
        </w:rPr>
        <w:t>реновации системы методического сопровождения о</w:t>
      </w:r>
      <w:r w:rsidR="00BD1F40" w:rsidRPr="00407EFA">
        <w:rPr>
          <w:rFonts w:ascii="Times New Roman" w:hAnsi="Times New Roman" w:cs="Times New Roman"/>
          <w:bCs/>
          <w:iCs/>
          <w:sz w:val="24"/>
          <w:szCs w:val="24"/>
        </w:rPr>
        <w:t>сновны</w:t>
      </w:r>
      <w:r w:rsidR="00427376" w:rsidRPr="00407EFA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BD1F40" w:rsidRPr="00407EFA">
        <w:rPr>
          <w:rFonts w:ascii="Times New Roman" w:hAnsi="Times New Roman" w:cs="Times New Roman"/>
          <w:bCs/>
          <w:iCs/>
          <w:sz w:val="24"/>
          <w:szCs w:val="24"/>
        </w:rPr>
        <w:t xml:space="preserve"> позици</w:t>
      </w:r>
      <w:r w:rsidR="00427376" w:rsidRPr="00407EFA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BD1F40" w:rsidRPr="00407EFA">
        <w:rPr>
          <w:rFonts w:ascii="Times New Roman" w:hAnsi="Times New Roman" w:cs="Times New Roman"/>
          <w:bCs/>
          <w:iCs/>
          <w:sz w:val="24"/>
          <w:szCs w:val="24"/>
        </w:rPr>
        <w:t xml:space="preserve"> «дорожной карты»</w:t>
      </w:r>
      <w:r w:rsidR="00C7785D" w:rsidRPr="00407EFA">
        <w:rPr>
          <w:rFonts w:ascii="Times New Roman" w:hAnsi="Times New Roman" w:cs="Times New Roman"/>
          <w:bCs/>
          <w:iCs/>
          <w:sz w:val="24"/>
          <w:szCs w:val="24"/>
        </w:rPr>
        <w:t xml:space="preserve">. А именно </w:t>
      </w:r>
      <w:r w:rsidR="005C16BD" w:rsidRPr="00407EFA">
        <w:rPr>
          <w:rFonts w:ascii="Times New Roman" w:hAnsi="Times New Roman" w:cs="Times New Roman"/>
          <w:bCs/>
          <w:iCs/>
          <w:sz w:val="24"/>
          <w:szCs w:val="24"/>
        </w:rPr>
        <w:t>следующих</w:t>
      </w:r>
      <w:r w:rsidR="00C7785D" w:rsidRPr="00407EFA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направлений методической работы</w:t>
      </w:r>
      <w:r w:rsidR="00C7785D" w:rsidRPr="00407E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C7785D" w:rsidRPr="00407EFA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</w:rPr>
        <w:t>Деятельность профессионально-педагогических объединений на базе школы</w:t>
      </w:r>
    </w:p>
    <w:p w:rsidR="00C7785D" w:rsidRPr="00407EFA" w:rsidRDefault="00C7785D" w:rsidP="00407EFA">
      <w:pPr>
        <w:pStyle w:val="a7"/>
        <w:jc w:val="both"/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</w:pPr>
      <w:r w:rsidRPr="00407EFA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 xml:space="preserve">Взаимодействие с научным сообществом в интересах профессионального развития </w:t>
      </w:r>
      <w:proofErr w:type="spellStart"/>
      <w:r w:rsidRPr="00407EFA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>педколлектива</w:t>
      </w:r>
      <w:proofErr w:type="spellEnd"/>
    </w:p>
    <w:p w:rsidR="0075087E" w:rsidRPr="00407EFA" w:rsidRDefault="00C7785D" w:rsidP="000D73B4">
      <w:pPr>
        <w:pStyle w:val="a7"/>
        <w:ind w:firstLine="284"/>
        <w:jc w:val="both"/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</w:rPr>
      </w:pPr>
      <w:r w:rsidRPr="00407EFA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</w:rPr>
        <w:t>Участие педагогов в конкурсах педагогического мастерства</w:t>
      </w:r>
    </w:p>
    <w:p w:rsidR="003D3087" w:rsidRPr="00407EFA" w:rsidRDefault="00C7785D" w:rsidP="000D73B4">
      <w:pPr>
        <w:pStyle w:val="a7"/>
        <w:ind w:firstLine="284"/>
        <w:jc w:val="both"/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</w:pPr>
      <w:r w:rsidRPr="00407EFA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>Повышение квалификации педагогов</w:t>
      </w:r>
    </w:p>
    <w:p w:rsidR="00C7785D" w:rsidRDefault="005C16BD" w:rsidP="000D73B4">
      <w:pPr>
        <w:pStyle w:val="a7"/>
        <w:ind w:firstLine="284"/>
        <w:jc w:val="both"/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</w:pPr>
      <w:r w:rsidRPr="00407EFA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 xml:space="preserve">На сегодняшний день </w:t>
      </w:r>
      <w:r w:rsidR="003D3087" w:rsidRPr="00407EFA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 xml:space="preserve">100% </w:t>
      </w:r>
      <w:r w:rsidRPr="00407EFA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 xml:space="preserve">учителей прошли курсы повышения квалификации </w:t>
      </w:r>
      <w:r w:rsidRPr="00073FC3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>по теме</w:t>
      </w:r>
      <w:r w:rsidRPr="00407EFA"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</w:rPr>
        <w:t xml:space="preserve"> </w:t>
      </w:r>
    </w:p>
    <w:p w:rsidR="0075087E" w:rsidRPr="00407EFA" w:rsidRDefault="005C16BD" w:rsidP="000D73B4">
      <w:pPr>
        <w:pStyle w:val="a7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EFA">
        <w:rPr>
          <w:rFonts w:ascii="Times New Roman" w:hAnsi="Times New Roman" w:cs="Times New Roman"/>
          <w:i/>
          <w:sz w:val="24"/>
          <w:szCs w:val="24"/>
        </w:rPr>
        <w:t>Административная деятельность</w:t>
      </w:r>
    </w:p>
    <w:p w:rsidR="00D10F6D" w:rsidRPr="00407EFA" w:rsidRDefault="00D10F6D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7EFA">
        <w:rPr>
          <w:rFonts w:ascii="Times New Roman" w:hAnsi="Times New Roman" w:cs="Times New Roman"/>
          <w:sz w:val="24"/>
          <w:szCs w:val="24"/>
        </w:rPr>
        <w:t>Внесены изменения в основную образовательную программу:</w:t>
      </w:r>
    </w:p>
    <w:p w:rsidR="00D10F6D" w:rsidRPr="000D73B4" w:rsidRDefault="00D10F6D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7EFA">
        <w:rPr>
          <w:rFonts w:ascii="Times New Roman" w:hAnsi="Times New Roman" w:cs="Times New Roman"/>
          <w:sz w:val="24"/>
          <w:szCs w:val="24"/>
        </w:rPr>
        <w:t xml:space="preserve">- целевой раздел: </w:t>
      </w:r>
      <w:r w:rsidRPr="00407EFA">
        <w:rPr>
          <w:rFonts w:ascii="Times New Roman" w:hAnsi="Times New Roman" w:cs="Times New Roman"/>
          <w:i/>
          <w:sz w:val="24"/>
          <w:szCs w:val="24"/>
        </w:rPr>
        <w:t>п</w:t>
      </w:r>
      <w:r w:rsidR="008555F5" w:rsidRPr="00407EFA">
        <w:rPr>
          <w:rFonts w:ascii="Times New Roman" w:hAnsi="Times New Roman" w:cs="Times New Roman"/>
          <w:i/>
          <w:sz w:val="24"/>
          <w:szCs w:val="24"/>
        </w:rPr>
        <w:t>л</w:t>
      </w:r>
      <w:r w:rsidRPr="00407EFA">
        <w:rPr>
          <w:rFonts w:ascii="Times New Roman" w:hAnsi="Times New Roman" w:cs="Times New Roman"/>
          <w:i/>
          <w:sz w:val="24"/>
          <w:szCs w:val="24"/>
        </w:rPr>
        <w:t>анируемые результаты и система оценки их достижений</w:t>
      </w:r>
      <w:r w:rsidRPr="000D73B4">
        <w:rPr>
          <w:rFonts w:ascii="Times New Roman" w:hAnsi="Times New Roman" w:cs="Times New Roman"/>
          <w:sz w:val="24"/>
          <w:szCs w:val="24"/>
        </w:rPr>
        <w:t>.</w:t>
      </w:r>
    </w:p>
    <w:p w:rsidR="00D10F6D" w:rsidRPr="000D73B4" w:rsidRDefault="00D10F6D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 xml:space="preserve">- </w:t>
      </w:r>
      <w:r w:rsidR="008555F5" w:rsidRPr="000D73B4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Start"/>
      <w:r w:rsidR="008555F5" w:rsidRPr="000D73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555F5" w:rsidRPr="000D73B4">
        <w:rPr>
          <w:rFonts w:ascii="Times New Roman" w:hAnsi="Times New Roman" w:cs="Times New Roman"/>
          <w:sz w:val="24"/>
          <w:szCs w:val="24"/>
        </w:rPr>
        <w:t xml:space="preserve"> </w:t>
      </w:r>
      <w:r w:rsidR="008555F5" w:rsidRPr="000D73B4">
        <w:rPr>
          <w:rFonts w:ascii="Times New Roman" w:hAnsi="Times New Roman" w:cs="Times New Roman"/>
          <w:i/>
          <w:sz w:val="24"/>
          <w:szCs w:val="24"/>
        </w:rPr>
        <w:t>корректировка программ учебных курсов</w:t>
      </w:r>
    </w:p>
    <w:p w:rsidR="008555F5" w:rsidRPr="000D73B4" w:rsidRDefault="008555F5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>Включены в план методической работы образовательной организации серии семинаров-практикумов, направленных  на совместную работу всего педагогического коллектива по формированию функциональной грамотности</w:t>
      </w:r>
    </w:p>
    <w:p w:rsidR="00BD1F40" w:rsidRPr="000D73B4" w:rsidRDefault="00BD1F40" w:rsidP="000D73B4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lastRenderedPageBreak/>
        <w:t xml:space="preserve">В план </w:t>
      </w:r>
      <w:proofErr w:type="spellStart"/>
      <w:r w:rsidRPr="000D73B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D73B4">
        <w:rPr>
          <w:rFonts w:ascii="Times New Roman" w:hAnsi="Times New Roman" w:cs="Times New Roman"/>
          <w:sz w:val="24"/>
          <w:szCs w:val="24"/>
        </w:rPr>
        <w:t xml:space="preserve"> контроля включен </w:t>
      </w:r>
      <w:proofErr w:type="spellStart"/>
      <w:r w:rsidRPr="000D73B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D73B4">
        <w:rPr>
          <w:rFonts w:ascii="Times New Roman" w:hAnsi="Times New Roman" w:cs="Times New Roman"/>
          <w:sz w:val="24"/>
          <w:szCs w:val="24"/>
        </w:rPr>
        <w:t xml:space="preserve"> мониторинг  </w:t>
      </w:r>
      <w:proofErr w:type="spellStart"/>
      <w:r w:rsidRPr="000D73B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73B4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учащихся </w:t>
      </w:r>
    </w:p>
    <w:p w:rsidR="005C16BD" w:rsidRPr="000D73B4" w:rsidRDefault="005C16BD" w:rsidP="000D73B4">
      <w:pPr>
        <w:pStyle w:val="a7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3B4">
        <w:rPr>
          <w:rFonts w:ascii="Times New Roman" w:hAnsi="Times New Roman" w:cs="Times New Roman"/>
          <w:i/>
          <w:sz w:val="24"/>
          <w:szCs w:val="24"/>
        </w:rPr>
        <w:t>Урочная деятельность</w:t>
      </w:r>
    </w:p>
    <w:p w:rsidR="00501B7D" w:rsidRDefault="00501B7D" w:rsidP="00AC3E0E">
      <w:pPr>
        <w:pStyle w:val="a7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3B4">
        <w:rPr>
          <w:rFonts w:ascii="Times New Roman" w:hAnsi="Times New Roman" w:cs="Times New Roman"/>
          <w:color w:val="000000"/>
          <w:sz w:val="24"/>
          <w:szCs w:val="24"/>
        </w:rPr>
        <w:t xml:space="preserve">Для того чтобы переформатировать традиционный урок в </w:t>
      </w:r>
      <w:proofErr w:type="spellStart"/>
      <w:r w:rsidRPr="000D73B4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0D73B4">
        <w:rPr>
          <w:rFonts w:ascii="Times New Roman" w:hAnsi="Times New Roman" w:cs="Times New Roman"/>
          <w:color w:val="000000"/>
          <w:sz w:val="24"/>
          <w:szCs w:val="24"/>
        </w:rPr>
        <w:t xml:space="preserve"> (а именно </w:t>
      </w:r>
      <w:proofErr w:type="spellStart"/>
      <w:r w:rsidRPr="000D73B4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0D73B4">
        <w:rPr>
          <w:rFonts w:ascii="Times New Roman" w:hAnsi="Times New Roman" w:cs="Times New Roman"/>
          <w:color w:val="000000"/>
          <w:sz w:val="24"/>
          <w:szCs w:val="24"/>
        </w:rPr>
        <w:t xml:space="preserve"> подход поможет учащимся развивать свою функциональную грамотность), </w:t>
      </w:r>
    </w:p>
    <w:p w:rsidR="00501B7D" w:rsidRDefault="00073FC3" w:rsidP="00AC3E0E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01B7D">
        <w:rPr>
          <w:rFonts w:ascii="Times New Roman" w:hAnsi="Times New Roman" w:cs="Times New Roman"/>
          <w:color w:val="000000"/>
          <w:sz w:val="24"/>
          <w:szCs w:val="24"/>
        </w:rPr>
        <w:t xml:space="preserve">чителям </w:t>
      </w:r>
      <w:r w:rsidR="00501B7D" w:rsidRPr="000D73B4">
        <w:rPr>
          <w:rFonts w:ascii="Times New Roman" w:hAnsi="Times New Roman" w:cs="Times New Roman"/>
          <w:color w:val="000000"/>
          <w:sz w:val="24"/>
          <w:szCs w:val="24"/>
        </w:rPr>
        <w:t xml:space="preserve"> приходится </w:t>
      </w:r>
      <w:r w:rsidR="00501B7D" w:rsidRPr="000D73B4">
        <w:rPr>
          <w:rFonts w:ascii="Times New Roman" w:hAnsi="Times New Roman" w:cs="Times New Roman"/>
          <w:sz w:val="24"/>
          <w:szCs w:val="24"/>
        </w:rPr>
        <w:t xml:space="preserve">искать решения, пробовать разные форматы и экспериментировать. </w:t>
      </w:r>
    </w:p>
    <w:p w:rsidR="00501B7D" w:rsidRDefault="00501B7D" w:rsidP="00AC3E0E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 xml:space="preserve">Главное, показать, что знания и навыки, которые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0D73B4">
        <w:rPr>
          <w:rFonts w:ascii="Times New Roman" w:hAnsi="Times New Roman" w:cs="Times New Roman"/>
          <w:sz w:val="24"/>
          <w:szCs w:val="24"/>
        </w:rPr>
        <w:t xml:space="preserve"> приобретают в процессе обучения, им необходимы и пригодятся в жизни.</w:t>
      </w:r>
    </w:p>
    <w:p w:rsidR="00501B7D" w:rsidRDefault="00073FC3" w:rsidP="00073FC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1B7D" w:rsidRPr="000D7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E0E" w:rsidRPr="000D73B4">
        <w:rPr>
          <w:rFonts w:ascii="Times New Roman" w:eastAsia="Times New Roman" w:hAnsi="Times New Roman" w:cs="Times New Roman"/>
          <w:sz w:val="24"/>
          <w:szCs w:val="24"/>
        </w:rPr>
        <w:t>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 </w:t>
      </w:r>
      <w:r w:rsidR="00AC3E0E" w:rsidRPr="000D73B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функциональную грамотность учащихся</w:t>
      </w:r>
      <w:r w:rsidR="00AC3E0E" w:rsidRPr="000D73B4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соответствующую их возрастной ступени. </w:t>
      </w:r>
    </w:p>
    <w:p w:rsidR="00501B7D" w:rsidRPr="00501B7D" w:rsidRDefault="00501B7D" w:rsidP="00501B7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B7D">
        <w:rPr>
          <w:rFonts w:ascii="Times New Roman" w:eastAsia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501B7D">
        <w:rPr>
          <w:rFonts w:ascii="Times New Roman" w:hAnsi="Times New Roman" w:cs="Times New Roman"/>
          <w:bCs/>
          <w:sz w:val="24"/>
          <w:szCs w:val="24"/>
        </w:rPr>
        <w:t>ормирование функциональной грамотности - это сложный,  многосторонний процесс, сочетает различные  современные образовательные педагогические технологии</w:t>
      </w:r>
      <w:r>
        <w:rPr>
          <w:rFonts w:ascii="Times New Roman" w:hAnsi="Times New Roman" w:cs="Times New Roman"/>
          <w:bCs/>
          <w:sz w:val="24"/>
          <w:szCs w:val="24"/>
        </w:rPr>
        <w:t>. На слайде представлены технологии, которые учителя используют в учебно-воспитательном процессе.</w:t>
      </w:r>
    </w:p>
    <w:p w:rsidR="00501B7D" w:rsidRPr="000D73B4" w:rsidRDefault="00501B7D" w:rsidP="00501B7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0D73B4">
        <w:rPr>
          <w:rFonts w:ascii="Times New Roman" w:hAnsi="Times New Roman" w:cs="Times New Roman"/>
          <w:color w:val="000000"/>
          <w:sz w:val="24"/>
          <w:szCs w:val="24"/>
        </w:rPr>
        <w:t xml:space="preserve">каждый 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анализирует </w:t>
      </w:r>
      <w:r w:rsidRPr="000D73B4">
        <w:rPr>
          <w:rFonts w:ascii="Times New Roman" w:hAnsi="Times New Roman" w:cs="Times New Roman"/>
          <w:color w:val="000000"/>
          <w:sz w:val="24"/>
          <w:szCs w:val="24"/>
        </w:rPr>
        <w:t xml:space="preserve"> систему </w:t>
      </w:r>
      <w:r w:rsidR="00D07C65">
        <w:rPr>
          <w:rFonts w:ascii="Times New Roman" w:hAnsi="Times New Roman" w:cs="Times New Roman"/>
          <w:color w:val="000000"/>
          <w:sz w:val="24"/>
          <w:szCs w:val="24"/>
        </w:rPr>
        <w:t xml:space="preserve">контекстных </w:t>
      </w:r>
      <w:r w:rsidRPr="000D73B4">
        <w:rPr>
          <w:rFonts w:ascii="Times New Roman" w:hAnsi="Times New Roman" w:cs="Times New Roman"/>
          <w:color w:val="000000"/>
          <w:sz w:val="24"/>
          <w:szCs w:val="24"/>
        </w:rPr>
        <w:t>заданий, которые он планирует использовать в образовательной деятельности.</w:t>
      </w:r>
    </w:p>
    <w:p w:rsidR="00501B7D" w:rsidRPr="000A29C4" w:rsidRDefault="000A29C4" w:rsidP="00AC3E0E">
      <w:pPr>
        <w:pStyle w:val="a7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9C4">
        <w:rPr>
          <w:rFonts w:ascii="Times New Roman" w:hAnsi="Times New Roman" w:cs="Times New Roman"/>
          <w:bCs/>
          <w:sz w:val="24"/>
          <w:szCs w:val="24"/>
        </w:rPr>
        <w:t>Формирование функциональной грамотности происходит не только во время учебной деятельности, но и внеурочной.</w:t>
      </w:r>
    </w:p>
    <w:p w:rsidR="004B6571" w:rsidRPr="00840455" w:rsidRDefault="00840455" w:rsidP="00840455">
      <w:pPr>
        <w:pStyle w:val="a7"/>
        <w:tabs>
          <w:tab w:val="left" w:pos="142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Ведется п</w:t>
      </w:r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>роектно-исследовательская работа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ащихся с </w:t>
      </w:r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 xml:space="preserve"> проектов и  исследований.</w:t>
      </w:r>
    </w:p>
    <w:p w:rsidR="004B6571" w:rsidRPr="00840455" w:rsidRDefault="00840455" w:rsidP="00840455">
      <w:pPr>
        <w:pStyle w:val="a7"/>
        <w:tabs>
          <w:tab w:val="left" w:pos="142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Включены </w:t>
      </w:r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 xml:space="preserve"> в план внеурочной деятельности образовательны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 xml:space="preserve"> событи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 xml:space="preserve"> на  совместную работу всего педагогического коллектива по формированию функциональной грамотности (</w:t>
      </w:r>
      <w:proofErr w:type="spellStart"/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 xml:space="preserve"> недели,  учебно-исследовательские конференции, </w:t>
      </w:r>
      <w:proofErr w:type="spellStart"/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="00A941FB" w:rsidRPr="00840455">
        <w:rPr>
          <w:rFonts w:ascii="Times New Roman" w:eastAsia="Times New Roman" w:hAnsi="Times New Roman" w:cs="Times New Roman"/>
          <w:sz w:val="24"/>
          <w:szCs w:val="24"/>
        </w:rPr>
        <w:t xml:space="preserve"> марафоны и т.д.).</w:t>
      </w:r>
      <w:proofErr w:type="gramEnd"/>
    </w:p>
    <w:p w:rsidR="000A29C4" w:rsidRDefault="00840455" w:rsidP="00AC3E0E">
      <w:pPr>
        <w:pStyle w:val="a7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же рекомендации можно выделить из опыта работы школы по формированию функциональной грамотности:</w:t>
      </w:r>
    </w:p>
    <w:p w:rsidR="00840455" w:rsidRPr="000D73B4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>• Учащиеся должны стать активными участниками процесса изучения нового материала.</w:t>
      </w:r>
    </w:p>
    <w:p w:rsidR="00840455" w:rsidRPr="000D73B4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 xml:space="preserve">• Обучение должно носить </w:t>
      </w:r>
      <w:proofErr w:type="spellStart"/>
      <w:r w:rsidRPr="000D73B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D73B4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840455" w:rsidRPr="000D73B4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>• Учебный процесс ориентировать на развитие самостоятельности и ответственности ученика за результаты своей деятельности.</w:t>
      </w:r>
    </w:p>
    <w:p w:rsidR="00840455" w:rsidRPr="000D73B4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>• Использовать продуктивные формы групповой работы; обучение в сотрудничестве (командная, групповая работа);</w:t>
      </w:r>
    </w:p>
    <w:p w:rsidR="00840455" w:rsidRPr="00840455" w:rsidRDefault="00840455" w:rsidP="0084045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0455">
        <w:rPr>
          <w:rFonts w:ascii="Times New Roman" w:hAnsi="Times New Roman" w:cs="Times New Roman"/>
          <w:sz w:val="24"/>
          <w:szCs w:val="24"/>
        </w:rPr>
        <w:t xml:space="preserve">• Применять активные, </w:t>
      </w:r>
      <w:proofErr w:type="spellStart"/>
      <w:r w:rsidRPr="00840455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840455">
        <w:rPr>
          <w:rFonts w:ascii="Times New Roman" w:hAnsi="Times New Roman" w:cs="Times New Roman"/>
          <w:sz w:val="24"/>
          <w:szCs w:val="24"/>
        </w:rPr>
        <w:t xml:space="preserve">, личностно-ориентированные, развивающие образовательные технологии (проблемно-диалогическая технология освоения новых знаний, технология проектной деятельности, обучение на основе «учебных ситуаций», уровневая дифференциация обучения, </w:t>
      </w:r>
      <w:proofErr w:type="spellStart"/>
      <w:r w:rsidRPr="00840455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="00073FC3">
        <w:rPr>
          <w:rFonts w:ascii="Times New Roman" w:hAnsi="Times New Roman" w:cs="Times New Roman"/>
          <w:sz w:val="24"/>
          <w:szCs w:val="24"/>
        </w:rPr>
        <w:t xml:space="preserve"> </w:t>
      </w:r>
      <w:r w:rsidRPr="00840455">
        <w:rPr>
          <w:rFonts w:ascii="Times New Roman" w:hAnsi="Times New Roman" w:cs="Times New Roman"/>
          <w:sz w:val="24"/>
          <w:szCs w:val="24"/>
        </w:rPr>
        <w:t>обучения, критического мышления, информационные и коммуникационные технологии, технология оценивания учебных достижений учащихся).</w:t>
      </w:r>
    </w:p>
    <w:p w:rsidR="00840455" w:rsidRPr="000D73B4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>• Учитель должен выступать в качестве организатора (или координатора) продуктивной деятельности учащихся.</w:t>
      </w:r>
    </w:p>
    <w:p w:rsidR="00840455" w:rsidRPr="000D73B4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>• Обучение должно строиться на междисциплинарной (интегрированной) основе и должно быть направлено на овладение обобщёнными приёмами познавательной деятельности, учитывать уровни развития творчества.</w:t>
      </w:r>
    </w:p>
    <w:p w:rsidR="00840455" w:rsidRPr="000D73B4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>• Работа с информацией; работа с учебными моделями; использование знаково-символических средств, общих схем решения; выполнение логических операций сравнения, анализа, обобщения, классификации, установление аналогий, подведение под понятие.</w:t>
      </w:r>
    </w:p>
    <w:p w:rsidR="00840455" w:rsidRPr="000D73B4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lastRenderedPageBreak/>
        <w:t>• Создание обстановки доверия, уверенности в успехе.</w:t>
      </w:r>
    </w:p>
    <w:p w:rsidR="00840455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73B4">
        <w:rPr>
          <w:rFonts w:ascii="Times New Roman" w:hAnsi="Times New Roman" w:cs="Times New Roman"/>
          <w:sz w:val="24"/>
          <w:szCs w:val="24"/>
        </w:rPr>
        <w:t xml:space="preserve">• Преобладание положительных оценок деятельности, её результатов. </w:t>
      </w:r>
    </w:p>
    <w:p w:rsidR="00840455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0455" w:rsidRPr="000D73B4" w:rsidRDefault="00840455" w:rsidP="0084045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098B">
        <w:rPr>
          <w:rFonts w:ascii="Times New Roman" w:hAnsi="Times New Roman" w:cs="Times New Roman"/>
          <w:sz w:val="24"/>
          <w:szCs w:val="24"/>
        </w:rPr>
        <w:t>Эффективность данной работы, прежде в</w:t>
      </w:r>
      <w:r>
        <w:rPr>
          <w:rFonts w:ascii="Times New Roman" w:hAnsi="Times New Roman" w:cs="Times New Roman"/>
          <w:sz w:val="24"/>
          <w:szCs w:val="24"/>
        </w:rPr>
        <w:t>сего, зависит от педагога, зада</w:t>
      </w:r>
      <w:r w:rsidRPr="006F098B">
        <w:rPr>
          <w:rFonts w:ascii="Times New Roman" w:hAnsi="Times New Roman" w:cs="Times New Roman"/>
          <w:sz w:val="24"/>
          <w:szCs w:val="24"/>
        </w:rPr>
        <w:t>ча которого, выступая организатором учебной деятельности, стать заинтересованным и интересным соучастником этого процесса. Тогда он уверенно может сказать:  «Мои  ученики  будут  узнавать  новое  не  только  от  меня;   они  будут открывать это новое сами» (И.Г. Песталоцци).</w:t>
      </w:r>
    </w:p>
    <w:p w:rsidR="00840455" w:rsidRPr="006F098B" w:rsidRDefault="00840455" w:rsidP="00840455">
      <w:pPr>
        <w:pStyle w:val="a7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98B">
        <w:rPr>
          <w:rFonts w:ascii="Times New Roman" w:eastAsia="Times New Roman" w:hAnsi="Times New Roman" w:cs="Times New Roman"/>
          <w:sz w:val="24"/>
          <w:szCs w:val="24"/>
        </w:rPr>
        <w:t>Уважаемые участники конференции.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конце своего выступления и в</w:t>
      </w:r>
      <w:r w:rsidRPr="006F098B">
        <w:rPr>
          <w:rFonts w:ascii="Times New Roman" w:eastAsia="Times New Roman" w:hAnsi="Times New Roman" w:cs="Times New Roman"/>
          <w:sz w:val="24"/>
          <w:szCs w:val="24"/>
        </w:rPr>
        <w:t xml:space="preserve"> преддверье Дня знаний хочу пожелать всем терпения с большим запасом, здоровья и уважения. Пусть новый учебный год будет лёгким и плодотворным. Пусть каждый из нас реализует все свои планы. Желаю всем счастья, любви, благополучия и большого везения.</w:t>
      </w:r>
    </w:p>
    <w:p w:rsidR="00840455" w:rsidRPr="00501B7D" w:rsidRDefault="00840455" w:rsidP="00AC3E0E">
      <w:pPr>
        <w:pStyle w:val="a7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B7D" w:rsidRDefault="00501B7D" w:rsidP="00AC3E0E">
      <w:pPr>
        <w:pStyle w:val="a7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B7D" w:rsidRDefault="00501B7D" w:rsidP="00AC3E0E">
      <w:pPr>
        <w:pStyle w:val="a7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1B7D" w:rsidSect="009F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3DF9"/>
    <w:multiLevelType w:val="hybridMultilevel"/>
    <w:tmpl w:val="8A486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5222E"/>
    <w:multiLevelType w:val="hybridMultilevel"/>
    <w:tmpl w:val="0226DB16"/>
    <w:lvl w:ilvl="0" w:tplc="90689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4B69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699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C9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831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C7D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465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4CE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0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D1546C"/>
    <w:multiLevelType w:val="hybridMultilevel"/>
    <w:tmpl w:val="BD92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459AE"/>
    <w:multiLevelType w:val="multilevel"/>
    <w:tmpl w:val="7B52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14D3"/>
    <w:rsid w:val="00073FC3"/>
    <w:rsid w:val="000A29C4"/>
    <w:rsid w:val="000C0422"/>
    <w:rsid w:val="000D73B4"/>
    <w:rsid w:val="00151B6A"/>
    <w:rsid w:val="0018202E"/>
    <w:rsid w:val="00367238"/>
    <w:rsid w:val="003B1832"/>
    <w:rsid w:val="003C334F"/>
    <w:rsid w:val="003D3087"/>
    <w:rsid w:val="00407EFA"/>
    <w:rsid w:val="00427376"/>
    <w:rsid w:val="004A03BA"/>
    <w:rsid w:val="004B6571"/>
    <w:rsid w:val="004D4FF7"/>
    <w:rsid w:val="00501B7D"/>
    <w:rsid w:val="005114D3"/>
    <w:rsid w:val="005C16BD"/>
    <w:rsid w:val="006F098B"/>
    <w:rsid w:val="00735DAC"/>
    <w:rsid w:val="0075087E"/>
    <w:rsid w:val="007A0173"/>
    <w:rsid w:val="00840455"/>
    <w:rsid w:val="008555F5"/>
    <w:rsid w:val="008823E1"/>
    <w:rsid w:val="008B021B"/>
    <w:rsid w:val="009F41D0"/>
    <w:rsid w:val="00A941FB"/>
    <w:rsid w:val="00A96D2A"/>
    <w:rsid w:val="00AC3E0E"/>
    <w:rsid w:val="00B71BE9"/>
    <w:rsid w:val="00BD1F40"/>
    <w:rsid w:val="00C24D69"/>
    <w:rsid w:val="00C7785D"/>
    <w:rsid w:val="00CB74D7"/>
    <w:rsid w:val="00CF09FF"/>
    <w:rsid w:val="00D07C65"/>
    <w:rsid w:val="00D10F6D"/>
    <w:rsid w:val="00E60AB4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3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7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2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6D2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C16B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5C16B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2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6D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C16B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5C16B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479">
          <w:marLeft w:val="1411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380">
          <w:marLeft w:val="131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D9EB-321A-4048-AE80-D4D1406A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Валентина</cp:lastModifiedBy>
  <cp:revision>2</cp:revision>
  <dcterms:created xsi:type="dcterms:W3CDTF">2022-12-20T06:03:00Z</dcterms:created>
  <dcterms:modified xsi:type="dcterms:W3CDTF">2022-12-20T06:03:00Z</dcterms:modified>
</cp:coreProperties>
</file>